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B0" w:rsidRDefault="007F7CB0" w:rsidP="007F7CB0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Аннотация к рабочей программе по учебному предмету «Музыка» 1-4 классы</w:t>
      </w:r>
    </w:p>
    <w:p w:rsidR="007F7CB0" w:rsidRDefault="007F7CB0" w:rsidP="007F7CB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7F7CB0" w:rsidRPr="007F7CB0" w:rsidRDefault="007F7CB0" w:rsidP="007F7CB0">
      <w:pPr>
        <w:pStyle w:val="c6"/>
        <w:shd w:val="clear" w:color="auto" w:fill="FFFFFF"/>
        <w:spacing w:before="0" w:beforeAutospacing="0" w:after="0" w:afterAutospacing="0"/>
        <w:ind w:left="-4" w:right="8" w:hanging="10"/>
        <w:jc w:val="both"/>
        <w:rPr>
          <w:color w:val="000000"/>
        </w:rPr>
      </w:pPr>
      <w:r w:rsidRPr="007F7CB0">
        <w:rPr>
          <w:rStyle w:val="c0"/>
          <w:color w:val="000000"/>
        </w:rPr>
        <w:t>         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Style w:val="c0"/>
          <w:color w:val="000000"/>
        </w:rPr>
        <w:t>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Программа по музыке предусматривает</w:t>
      </w:r>
      <w:r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 структурно представлено восемью модулями </w:t>
      </w:r>
      <w:r>
        <w:rPr>
          <w:color w:val="333333"/>
        </w:rPr>
        <w:t>(тематическими линиями):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инвариантные: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1 «Народная музыка России»;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2 «Классическая музыка»;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3 «Музыка в жизни человека»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вариативные: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4 «Музыка народов мира»;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5 «Духовная музыка»;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6 «Музыка театра и кино»;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7 «Современная музыкальная культура»;  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8 «Музыкальная грамота»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Общее число часов</w:t>
      </w:r>
      <w:r>
        <w:rPr>
          <w:color w:val="333333"/>
        </w:rPr>
        <w:t xml:space="preserve">, рекомендованных для изучения музыки </w:t>
      </w:r>
      <w:r>
        <w:rPr>
          <w:color w:val="333333"/>
        </w:rPr>
        <w:noBreakHyphen/>
        <w:t> 135 часов: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1 классе – 33 часа (1 час в неделю),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 2 классе – 34 часа (1 час в неделю),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3 классе – 34 часа (1 час в неделю),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4 классе – 34 часа (1 час в неделю).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F7CB0" w:rsidRDefault="007F7CB0" w:rsidP="007F7C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518CF" w:rsidRPr="007F7CB0" w:rsidRDefault="002518CF" w:rsidP="007F7CB0">
      <w:pPr>
        <w:spacing w:line="240" w:lineRule="auto"/>
        <w:rPr>
          <w:lang w:val="ru-RU"/>
        </w:rPr>
      </w:pPr>
    </w:p>
    <w:sectPr w:rsidR="002518CF" w:rsidRPr="007F7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4"/>
    <w:rsid w:val="002518CF"/>
    <w:rsid w:val="006D5414"/>
    <w:rsid w:val="007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97F"/>
  <w15:chartTrackingRefBased/>
  <w15:docId w15:val="{9601D9E3-C03D-4279-84A8-546C20CF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F7CB0"/>
    <w:rPr>
      <w:b/>
      <w:bCs/>
    </w:rPr>
  </w:style>
  <w:style w:type="paragraph" w:customStyle="1" w:styleId="c25">
    <w:name w:val="c25"/>
    <w:basedOn w:val="a"/>
    <w:rsid w:val="007F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7F7CB0"/>
  </w:style>
  <w:style w:type="paragraph" w:customStyle="1" w:styleId="c6">
    <w:name w:val="c6"/>
    <w:basedOn w:val="a"/>
    <w:rsid w:val="007F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F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2024-02-13T06:25:00Z</dcterms:created>
  <dcterms:modified xsi:type="dcterms:W3CDTF">2024-02-13T06:28:00Z</dcterms:modified>
</cp:coreProperties>
</file>